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ED6E0" w14:textId="4C650082" w:rsidR="00A95353" w:rsidRPr="003F483D" w:rsidRDefault="00C12469" w:rsidP="00BD1D0C">
      <w:pPr>
        <w:pStyle w:val="CategoryMerge"/>
        <w:tabs>
          <w:tab w:val="clear" w:pos="2835"/>
          <w:tab w:val="left" w:pos="3544"/>
        </w:tabs>
        <w:ind w:left="-851"/>
        <w:rPr>
          <w:color w:val="00B050"/>
        </w:rPr>
      </w:pPr>
      <w:r>
        <w:rPr>
          <w:rFonts w:ascii="Andika" w:hAnsi="Andika" w:cs="Andika"/>
          <w:b/>
          <w:bCs/>
          <w:noProof/>
          <w:sz w:val="24"/>
          <w:szCs w:val="24"/>
        </w:rPr>
        <w:t xml:space="preserve">Apostrophes 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D25E60" w:rsidRPr="00FE4EBF">
        <w:rPr>
          <w:rFonts w:ascii="Andika" w:hAnsi="Andika" w:cs="Andika"/>
          <w:noProof/>
          <w:sz w:val="20"/>
          <w:szCs w:val="16"/>
        </w:rPr>
        <w:br/>
      </w:r>
      <w:r w:rsidR="000D6CD4"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inline distT="0" distB="0" distL="0" distR="0" wp14:anchorId="29A2528D" wp14:editId="1D227214">
                <wp:extent cx="6849373" cy="2347415"/>
                <wp:effectExtent l="0" t="0" r="27940" b="15240"/>
                <wp:docPr id="3861341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9373" cy="234741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F669424" w14:textId="77777777" w:rsidR="00BE6935" w:rsidRPr="002A7E9D" w:rsidRDefault="00BE6935" w:rsidP="00BE693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2A7E9D">
                              <w:rPr>
                                <w:rFonts w:ascii="Andika" w:hAnsi="Andika" w:cs="Andika"/>
                              </w:rPr>
                              <w:t>An apostrophe is a punctuation mark that looks like a small comma floating above the line (’). It has two main jobs in writing:</w:t>
                            </w:r>
                          </w:p>
                          <w:p w14:paraId="17FDADD1" w14:textId="564FC0B8" w:rsidR="00BE6935" w:rsidRPr="002A7E9D" w:rsidRDefault="00BE6935" w:rsidP="002A7E9D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2A7E9D">
                              <w:rPr>
                                <w:rFonts w:ascii="Andika" w:hAnsi="Andika" w:cs="Andika"/>
                              </w:rPr>
                              <w:t xml:space="preserve">To show </w:t>
                            </w:r>
                            <w:r w:rsidRPr="002A7E9D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possession</w:t>
                            </w:r>
                            <w:r w:rsidRPr="002A7E9D">
                              <w:rPr>
                                <w:rFonts w:ascii="Andika" w:hAnsi="Andika" w:cs="Andika"/>
                              </w:rPr>
                              <w:t xml:space="preserve"> – when something belongs to someone or something.</w:t>
                            </w:r>
                            <w:r w:rsidR="002A7E9D" w:rsidRPr="002A7E9D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2A7E9D">
                              <w:rPr>
                                <w:rFonts w:ascii="Andika" w:hAnsi="Andika" w:cs="Andika"/>
                              </w:rPr>
                              <w:t>Emile’s spaceship  The dog’s bone.</w:t>
                            </w:r>
                          </w:p>
                          <w:p w14:paraId="7249523B" w14:textId="56416E85" w:rsidR="00BE6935" w:rsidRPr="00B30D8C" w:rsidRDefault="00BE6935" w:rsidP="00DA46C2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B30D8C">
                              <w:rPr>
                                <w:rFonts w:ascii="Andika" w:hAnsi="Andika" w:cs="Andika"/>
                              </w:rPr>
                              <w:t xml:space="preserve">To show </w:t>
                            </w:r>
                            <w:r w:rsidR="002A7E9D" w:rsidRPr="00B30D8C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omission</w:t>
                            </w:r>
                            <w:r w:rsidRPr="00B30D8C">
                              <w:rPr>
                                <w:rFonts w:ascii="Andika" w:hAnsi="Andika" w:cs="Andika"/>
                              </w:rPr>
                              <w:t>– when two words are joined together and some letters are left out.</w:t>
                            </w:r>
                            <w:r w:rsidR="00B30D8C" w:rsidRPr="00B30D8C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B30D8C">
                              <w:rPr>
                                <w:rFonts w:ascii="Andika" w:hAnsi="Andika" w:cs="Andika"/>
                              </w:rPr>
                              <w:t>I’m = I am</w:t>
                            </w:r>
                            <w:r w:rsidR="00B30D8C" w:rsidRPr="00B30D8C">
                              <w:rPr>
                                <w:rFonts w:ascii="Andika" w:hAnsi="Andika" w:cs="Andika"/>
                              </w:rPr>
                              <w:t xml:space="preserve">. </w:t>
                            </w:r>
                            <w:r w:rsidRPr="00B30D8C">
                              <w:rPr>
                                <w:rFonts w:ascii="Andika" w:hAnsi="Andika" w:cs="Andika"/>
                              </w:rPr>
                              <w:t>don’t = do not</w:t>
                            </w:r>
                            <w:r w:rsidR="00B30D8C" w:rsidRPr="00B30D8C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B30D8C">
                              <w:rPr>
                                <w:rFonts w:ascii="Andika" w:hAnsi="Andika" w:cs="Andika"/>
                              </w:rPr>
                              <w:t>they’re = they are</w:t>
                            </w:r>
                          </w:p>
                          <w:p w14:paraId="11680520" w14:textId="7F90AFBC" w:rsidR="004E73C7" w:rsidRPr="00B30D8C" w:rsidRDefault="00BE6935" w:rsidP="00BE693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B30D8C">
                              <w:rPr>
                                <w:rFonts w:ascii="Andika" w:hAnsi="Andika" w:cs="Andika"/>
                              </w:rPr>
                              <w:t xml:space="preserve">Remember: apostrophes are </w:t>
                            </w:r>
                            <w:r w:rsidRPr="00B30D8C">
                              <w:rPr>
                                <w:rFonts w:ascii="Andika" w:hAnsi="Andika" w:cs="Andika"/>
                                <w:u w:val="single"/>
                              </w:rPr>
                              <w:t>never used to make words plural</w:t>
                            </w:r>
                            <w:r w:rsidRPr="00B30D8C">
                              <w:rPr>
                                <w:rFonts w:ascii="Andika" w:hAnsi="Andika" w:cs="Andika"/>
                              </w:rPr>
                              <w:t xml:space="preserve"> (e.g. apple’s is incorrect if you mean more than one apple).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w14:anchorId="29A2528D" id="Text Box 1" o:spid="_x0000_s1026" style="width:539.3pt;height:184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" fillcolor="white [3201]" strokeweight=".5pt">
                <v:textbox>
                  <w:txbxContent>
                    <w:p w14:paraId="3F669424" w14:textId="77777777" w:rsidR="00BE6935" w:rsidRPr="002A7E9D" w:rsidRDefault="00BE6935" w:rsidP="00BE6935">
                      <w:pPr>
                        <w:rPr>
                          <w:rFonts w:ascii="Andika" w:hAnsi="Andika" w:cs="Andika"/>
                        </w:rPr>
                      </w:pPr>
                      <w:r w:rsidRPr="002A7E9D">
                        <w:rPr>
                          <w:rFonts w:ascii="Andika" w:hAnsi="Andika" w:cs="Andika"/>
                        </w:rPr>
                        <w:t>An apostrophe is a punctuation mark that looks like a small comma floating above the line (’). It has two main jobs in writing:</w:t>
                      </w:r>
                    </w:p>
                    <w:p w14:paraId="17FDADD1" w14:textId="564FC0B8" w:rsidR="00BE6935" w:rsidRPr="002A7E9D" w:rsidRDefault="00BE6935" w:rsidP="002A7E9D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Andika" w:hAnsi="Andika" w:cs="Andika"/>
                        </w:rPr>
                      </w:pPr>
                      <w:r w:rsidRPr="002A7E9D">
                        <w:rPr>
                          <w:rFonts w:ascii="Andika" w:hAnsi="Andika" w:cs="Andika"/>
                        </w:rPr>
                        <w:t xml:space="preserve">To show </w:t>
                      </w:r>
                      <w:r w:rsidRPr="002A7E9D">
                        <w:rPr>
                          <w:rFonts w:ascii="Andika" w:hAnsi="Andika" w:cs="Andika"/>
                          <w:b/>
                          <w:bCs/>
                        </w:rPr>
                        <w:t>possession</w:t>
                      </w:r>
                      <w:r w:rsidRPr="002A7E9D">
                        <w:rPr>
                          <w:rFonts w:ascii="Andika" w:hAnsi="Andika" w:cs="Andika"/>
                        </w:rPr>
                        <w:t xml:space="preserve"> – when something belongs to someone or something.</w:t>
                      </w:r>
                      <w:r w:rsidR="002A7E9D" w:rsidRPr="002A7E9D"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2A7E9D">
                        <w:rPr>
                          <w:rFonts w:ascii="Andika" w:hAnsi="Andika" w:cs="Andika"/>
                        </w:rPr>
                        <w:t>Emile’s spaceship  The dog’s bone.</w:t>
                      </w:r>
                    </w:p>
                    <w:p w14:paraId="7249523B" w14:textId="56416E85" w:rsidR="00BE6935" w:rsidRPr="00B30D8C" w:rsidRDefault="00BE6935" w:rsidP="00DA46C2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rFonts w:ascii="Andika" w:hAnsi="Andika" w:cs="Andika"/>
                        </w:rPr>
                      </w:pPr>
                      <w:r w:rsidRPr="00B30D8C">
                        <w:rPr>
                          <w:rFonts w:ascii="Andika" w:hAnsi="Andika" w:cs="Andika"/>
                        </w:rPr>
                        <w:t xml:space="preserve">To show </w:t>
                      </w:r>
                      <w:r w:rsidR="002A7E9D" w:rsidRPr="00B30D8C">
                        <w:rPr>
                          <w:rFonts w:ascii="Andika" w:hAnsi="Andika" w:cs="Andika"/>
                          <w:b/>
                          <w:bCs/>
                        </w:rPr>
                        <w:t>omission</w:t>
                      </w:r>
                      <w:r w:rsidRPr="00B30D8C">
                        <w:rPr>
                          <w:rFonts w:ascii="Andika" w:hAnsi="Andika" w:cs="Andika"/>
                        </w:rPr>
                        <w:t>– when two words are joined together and some letters are left out.</w:t>
                      </w:r>
                      <w:r w:rsidR="00B30D8C" w:rsidRPr="00B30D8C"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B30D8C">
                        <w:rPr>
                          <w:rFonts w:ascii="Andika" w:hAnsi="Andika" w:cs="Andika"/>
                        </w:rPr>
                        <w:t>I’m = I am</w:t>
                      </w:r>
                      <w:r w:rsidR="00B30D8C" w:rsidRPr="00B30D8C">
                        <w:rPr>
                          <w:rFonts w:ascii="Andika" w:hAnsi="Andika" w:cs="Andika"/>
                        </w:rPr>
                        <w:t xml:space="preserve">. </w:t>
                      </w:r>
                      <w:r w:rsidRPr="00B30D8C">
                        <w:rPr>
                          <w:rFonts w:ascii="Andika" w:hAnsi="Andika" w:cs="Andika"/>
                        </w:rPr>
                        <w:t>don’t = do not</w:t>
                      </w:r>
                      <w:r w:rsidR="00B30D8C" w:rsidRPr="00B30D8C"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B30D8C">
                        <w:rPr>
                          <w:rFonts w:ascii="Andika" w:hAnsi="Andika" w:cs="Andika"/>
                        </w:rPr>
                        <w:t>they’re = they are</w:t>
                      </w:r>
                    </w:p>
                    <w:p w14:paraId="11680520" w14:textId="7F90AFBC" w:rsidR="004E73C7" w:rsidRPr="00B30D8C" w:rsidRDefault="00BE6935" w:rsidP="00BE6935">
                      <w:pPr>
                        <w:rPr>
                          <w:rFonts w:ascii="Andika" w:hAnsi="Andika" w:cs="Andika"/>
                        </w:rPr>
                      </w:pPr>
                      <w:r w:rsidRPr="00B30D8C">
                        <w:rPr>
                          <w:rFonts w:ascii="Andika" w:hAnsi="Andika" w:cs="Andika"/>
                        </w:rPr>
                        <w:t xml:space="preserve">Remember: apostrophes are </w:t>
                      </w:r>
                      <w:r w:rsidRPr="00B30D8C">
                        <w:rPr>
                          <w:rFonts w:ascii="Andika" w:hAnsi="Andika" w:cs="Andika"/>
                          <w:u w:val="single"/>
                        </w:rPr>
                        <w:t>never used to make words plural</w:t>
                      </w:r>
                      <w:r w:rsidRPr="00B30D8C">
                        <w:rPr>
                          <w:rFonts w:ascii="Andika" w:hAnsi="Andika" w:cs="Andika"/>
                        </w:rPr>
                        <w:t xml:space="preserve"> (e.g. apple’s is incorrect if you mean more than one apple).</w:t>
                      </w:r>
                    </w:p>
                  </w:txbxContent>
                </v:textbox>
                <w10:anchorlock/>
              </v:roundrect>
            </w:pict>
          </mc:Fallback>
        </mc:AlternateContent>
      </w:r>
      <w:r w:rsidR="00BD1D0C" w:rsidRPr="003F483D">
        <w:rPr>
          <w:color w:val="00B050"/>
        </w:rPr>
        <w:t xml:space="preserve"> </w:t>
      </w:r>
    </w:p>
    <w:p w14:paraId="2CD7012B" w14:textId="77777777" w:rsidR="00BD1D0C" w:rsidRDefault="00BD1D0C" w:rsidP="00BD1D0C">
      <w:pPr>
        <w:pStyle w:val="CategoryMerge"/>
        <w:tabs>
          <w:tab w:val="left" w:pos="3544"/>
        </w:tabs>
        <w:ind w:hanging="851"/>
      </w:pPr>
      <w:r>
        <w:t>Circle the apostrophe in each sentence and state whether it shows possession or omission.</w:t>
      </w:r>
    </w:p>
    <w:p w14:paraId="4F54A4DD" w14:textId="65FDF168" w:rsidR="00BD1D0C" w:rsidRDefault="00BD1D0C" w:rsidP="00BD1D0C">
      <w:pPr>
        <w:pStyle w:val="CategoryMerge"/>
        <w:tabs>
          <w:tab w:val="left" w:pos="3544"/>
        </w:tabs>
      </w:pPr>
      <w:r>
        <w:t>1. Emile’s rocket launched into space.</w:t>
      </w:r>
      <w:r>
        <w:tab/>
      </w:r>
      <w:r>
        <w:tab/>
        <w:t>Possession</w:t>
      </w:r>
      <w:r>
        <w:tab/>
      </w:r>
      <w:r>
        <w:tab/>
      </w:r>
      <w:r>
        <w:tab/>
        <w:t>Omission</w:t>
      </w:r>
    </w:p>
    <w:p w14:paraId="7D458EBE" w14:textId="239D2024" w:rsidR="00BD1D0C" w:rsidRDefault="00BD1D0C" w:rsidP="00BD1D0C">
      <w:pPr>
        <w:pStyle w:val="CategoryMerge"/>
        <w:tabs>
          <w:tab w:val="left" w:pos="3544"/>
        </w:tabs>
      </w:pPr>
      <w:r>
        <w:t>2. I can’t believe it’s already time to go.</w:t>
      </w:r>
      <w:r>
        <w:tab/>
      </w:r>
      <w:r>
        <w:tab/>
      </w:r>
      <w:r>
        <w:t>Possession</w:t>
      </w:r>
      <w:r>
        <w:tab/>
      </w:r>
      <w:r>
        <w:tab/>
      </w:r>
      <w:r>
        <w:tab/>
        <w:t>Omission</w:t>
      </w:r>
    </w:p>
    <w:p w14:paraId="708214C5" w14:textId="23E687E9" w:rsidR="00BD1D0C" w:rsidRDefault="00BD1D0C" w:rsidP="00BD1D0C">
      <w:pPr>
        <w:pStyle w:val="CategoryMerge"/>
        <w:tabs>
          <w:tab w:val="left" w:pos="3544"/>
        </w:tabs>
      </w:pPr>
      <w:r>
        <w:t>3. The robots’ mission was a success.</w:t>
      </w:r>
      <w:r>
        <w:tab/>
      </w:r>
      <w:r>
        <w:tab/>
      </w:r>
      <w:r>
        <w:t>Possession</w:t>
      </w:r>
      <w:r>
        <w:tab/>
      </w:r>
      <w:r>
        <w:tab/>
      </w:r>
      <w:r>
        <w:tab/>
        <w:t>Omission</w:t>
      </w:r>
    </w:p>
    <w:p w14:paraId="4963AC3F" w14:textId="550F4AE8" w:rsidR="00BD1D0C" w:rsidRDefault="00BD1D0C" w:rsidP="00BD1D0C">
      <w:pPr>
        <w:pStyle w:val="CategoryMerge"/>
        <w:tabs>
          <w:tab w:val="left" w:pos="3544"/>
        </w:tabs>
      </w:pPr>
      <w:r>
        <w:t>4. Aimee’s shield protected her from harm.</w:t>
      </w:r>
      <w:r>
        <w:tab/>
      </w:r>
      <w:r>
        <w:tab/>
      </w:r>
      <w:r>
        <w:t>Possession</w:t>
      </w:r>
      <w:r>
        <w:tab/>
      </w:r>
      <w:r>
        <w:tab/>
      </w:r>
      <w:r>
        <w:tab/>
        <w:t>Omission</w:t>
      </w:r>
    </w:p>
    <w:p w14:paraId="11BBE17F" w14:textId="6D03D44A" w:rsidR="00A75EA6" w:rsidRDefault="00BD1D0C" w:rsidP="00BD1D0C">
      <w:pPr>
        <w:pStyle w:val="CategoryMerge"/>
        <w:tabs>
          <w:tab w:val="clear" w:pos="2835"/>
          <w:tab w:val="left" w:pos="3544"/>
        </w:tabs>
      </w:pPr>
      <w:r>
        <w:t>5. We’ve completed the challenge.</w:t>
      </w:r>
      <w:r>
        <w:tab/>
      </w:r>
      <w:r>
        <w:tab/>
      </w:r>
      <w:r>
        <w:tab/>
      </w:r>
      <w:r>
        <w:t>Possession</w:t>
      </w:r>
      <w:r>
        <w:tab/>
      </w:r>
      <w:r>
        <w:tab/>
      </w:r>
      <w:r>
        <w:tab/>
        <w:t>Omission</w:t>
      </w:r>
    </w:p>
    <w:p w14:paraId="67866A19" w14:textId="77777777" w:rsidR="00A75EA6" w:rsidRDefault="00A75EA6" w:rsidP="00A75EA6">
      <w:pPr>
        <w:pStyle w:val="CategoryMerge"/>
        <w:tabs>
          <w:tab w:val="clear" w:pos="2835"/>
          <w:tab w:val="left" w:pos="3544"/>
        </w:tabs>
        <w:ind w:hanging="851"/>
      </w:pPr>
      <w:r>
        <w:t>Insert apostrophe(s) in the following sentnces where appropriate:</w:t>
      </w:r>
    </w:p>
    <w:p w14:paraId="629BACC6" w14:textId="77777777" w:rsidR="00A75EA6" w:rsidRDefault="00A75EA6" w:rsidP="00A75EA6">
      <w:pPr>
        <w:pStyle w:val="CategoryMerge"/>
        <w:tabs>
          <w:tab w:val="clear" w:pos="2835"/>
          <w:tab w:val="left" w:pos="3544"/>
        </w:tabs>
      </w:pPr>
      <w:r>
        <w:t>6. Emiles ship was fast.</w:t>
      </w:r>
    </w:p>
    <w:p w14:paraId="0ED1A75E" w14:textId="77777777" w:rsidR="00A75EA6" w:rsidRDefault="00A75EA6" w:rsidP="00A75EA6">
      <w:pPr>
        <w:pStyle w:val="CategoryMerge"/>
        <w:tabs>
          <w:tab w:val="clear" w:pos="2835"/>
          <w:tab w:val="left" w:pos="3544"/>
        </w:tabs>
      </w:pPr>
      <w:r>
        <w:t>7. The robots mission failed.</w:t>
      </w:r>
    </w:p>
    <w:p w14:paraId="500ED4B3" w14:textId="77777777" w:rsidR="00A75EA6" w:rsidRDefault="00A75EA6" w:rsidP="00A75EA6">
      <w:pPr>
        <w:pStyle w:val="CategoryMerge"/>
        <w:tabs>
          <w:tab w:val="clear" w:pos="2835"/>
          <w:tab w:val="left" w:pos="3544"/>
        </w:tabs>
      </w:pPr>
      <w:r>
        <w:t>8. I cant do this anymore.</w:t>
      </w:r>
    </w:p>
    <w:p w14:paraId="05AD4811" w14:textId="77777777" w:rsidR="00A75EA6" w:rsidRDefault="00A75EA6" w:rsidP="00A75EA6">
      <w:pPr>
        <w:pStyle w:val="CategoryMerge"/>
        <w:tabs>
          <w:tab w:val="clear" w:pos="2835"/>
          <w:tab w:val="left" w:pos="3544"/>
        </w:tabs>
      </w:pPr>
      <w:r>
        <w:t>9. Its raining outside.</w:t>
      </w:r>
    </w:p>
    <w:p w14:paraId="509C1F8E" w14:textId="77777777" w:rsidR="00C12469" w:rsidRDefault="00A75EA6" w:rsidP="00C12469">
      <w:pPr>
        <w:pStyle w:val="CategoryMerge"/>
        <w:tabs>
          <w:tab w:val="clear" w:pos="2835"/>
          <w:tab w:val="left" w:pos="3544"/>
        </w:tabs>
      </w:pPr>
      <w:r>
        <w:t>10. The childrens toys were everywhere.</w:t>
      </w:r>
    </w:p>
    <w:p w14:paraId="4D0DA94C" w14:textId="77777777" w:rsidR="00C12469" w:rsidRDefault="00C12469" w:rsidP="00C12469">
      <w:pPr>
        <w:pStyle w:val="CategoryMerge"/>
        <w:tabs>
          <w:tab w:val="clear" w:pos="2835"/>
          <w:tab w:val="left" w:pos="3544"/>
        </w:tabs>
        <w:ind w:hanging="851"/>
      </w:pPr>
      <w:r>
        <w:t>Rewrite each phrase using an apostrophe to show possession or omission.</w:t>
      </w:r>
    </w:p>
    <w:p w14:paraId="5C984C42" w14:textId="271B60F1" w:rsidR="00C12469" w:rsidRDefault="00C12469" w:rsidP="0071525A">
      <w:pPr>
        <w:pStyle w:val="CategoryMerge"/>
        <w:tabs>
          <w:tab w:val="clear" w:pos="2835"/>
          <w:tab w:val="left" w:pos="3544"/>
        </w:tabs>
        <w:spacing w:line="480" w:lineRule="auto"/>
      </w:pPr>
      <w:r>
        <w:t>11. The scanner of Aimee</w:t>
      </w:r>
      <w:r w:rsidR="0071525A">
        <w:t>.</w:t>
      </w:r>
      <w:r w:rsidR="0071525A">
        <w:tab/>
      </w:r>
      <w:r w:rsidR="0071525A">
        <w:t>_________________________________________________</w:t>
      </w:r>
    </w:p>
    <w:p w14:paraId="0E0BD6A3" w14:textId="2DA3F0FE" w:rsidR="00C12469" w:rsidRDefault="00C12469" w:rsidP="0071525A">
      <w:pPr>
        <w:pStyle w:val="CategoryMerge"/>
        <w:tabs>
          <w:tab w:val="clear" w:pos="2835"/>
          <w:tab w:val="left" w:pos="3544"/>
        </w:tabs>
        <w:spacing w:line="480" w:lineRule="auto"/>
      </w:pPr>
      <w:r>
        <w:t>12. The courage of Emile</w:t>
      </w:r>
      <w:r w:rsidR="0071525A">
        <w:t>.</w:t>
      </w:r>
      <w:r w:rsidR="0071525A">
        <w:tab/>
      </w:r>
      <w:r w:rsidR="0071525A">
        <w:t>_________________________________________________</w:t>
      </w:r>
    </w:p>
    <w:p w14:paraId="1E9995F5" w14:textId="64598824" w:rsidR="00C12469" w:rsidRDefault="00C12469" w:rsidP="0071525A">
      <w:pPr>
        <w:pStyle w:val="CategoryMerge"/>
        <w:tabs>
          <w:tab w:val="clear" w:pos="2835"/>
          <w:tab w:val="left" w:pos="3544"/>
        </w:tabs>
        <w:spacing w:line="480" w:lineRule="auto"/>
      </w:pPr>
      <w:r>
        <w:t>13. It is a sunny day</w:t>
      </w:r>
      <w:r w:rsidR="0071525A">
        <w:t>.</w:t>
      </w:r>
      <w:r w:rsidR="0071525A">
        <w:tab/>
      </w:r>
      <w:r w:rsidR="0071525A">
        <w:t>_______________________________</w:t>
      </w:r>
      <w:r w:rsidR="0071525A">
        <w:t>__________________</w:t>
      </w:r>
    </w:p>
    <w:p w14:paraId="741A4679" w14:textId="218BA09C" w:rsidR="00C12469" w:rsidRDefault="00C12469" w:rsidP="0071525A">
      <w:pPr>
        <w:pStyle w:val="CategoryMerge"/>
        <w:tabs>
          <w:tab w:val="clear" w:pos="2835"/>
          <w:tab w:val="left" w:pos="3544"/>
        </w:tabs>
        <w:spacing w:line="480" w:lineRule="auto"/>
      </w:pPr>
      <w:r>
        <w:t>14. We have no time</w:t>
      </w:r>
      <w:r w:rsidR="0071525A">
        <w:t>.</w:t>
      </w:r>
      <w:r w:rsidR="0071525A">
        <w:tab/>
      </w:r>
      <w:r w:rsidR="0071525A">
        <w:t>_________________________________________________</w:t>
      </w:r>
    </w:p>
    <w:p w14:paraId="375CD61B" w14:textId="06039D78" w:rsidR="00190409" w:rsidRDefault="00C12469" w:rsidP="00190409">
      <w:pPr>
        <w:pStyle w:val="CategoryMerge"/>
        <w:tabs>
          <w:tab w:val="clear" w:pos="2835"/>
          <w:tab w:val="left" w:pos="3544"/>
        </w:tabs>
        <w:spacing w:line="480" w:lineRule="auto"/>
      </w:pPr>
      <w:r>
        <w:t>15. The tail of the dog</w:t>
      </w:r>
      <w:r w:rsidR="0071525A">
        <w:t>.</w:t>
      </w:r>
      <w:r w:rsidR="0071525A">
        <w:tab/>
      </w:r>
      <w:r w:rsidR="0071525A">
        <w:t>_________________________________________________</w:t>
      </w:r>
    </w:p>
    <w:p w14:paraId="53BCBC1D" w14:textId="77777777" w:rsidR="00190409" w:rsidRDefault="00190409">
      <w:pPr>
        <w:rPr>
          <w:rFonts w:ascii="Arial" w:eastAsia="Times New Roman" w:hAnsi="Arial" w:cs="Arial"/>
          <w:kern w:val="0"/>
          <w:szCs w:val="17"/>
          <w:lang w:val="en-AU"/>
          <w14:ligatures w14:val="none"/>
        </w:rPr>
      </w:pPr>
      <w:r>
        <w:br w:type="page"/>
      </w:r>
    </w:p>
    <w:p w14:paraId="7CD590F4" w14:textId="77777777" w:rsidR="00190409" w:rsidRDefault="00190409" w:rsidP="00190409">
      <w:pPr>
        <w:pStyle w:val="Heading1"/>
        <w:rPr>
          <w:rFonts w:ascii="Andika" w:eastAsia="Times New Roman" w:hAnsi="Andika" w:cs="Andika"/>
          <w:b/>
          <w:bCs/>
          <w:noProof/>
          <w:color w:val="auto"/>
          <w:kern w:val="0"/>
          <w:sz w:val="24"/>
          <w:szCs w:val="24"/>
          <w:lang w:val="en-AU"/>
          <w14:ligatures w14:val="none"/>
        </w:rPr>
      </w:pPr>
    </w:p>
    <w:p w14:paraId="0A89953B" w14:textId="34BAC99E" w:rsidR="00190409" w:rsidRPr="00190409" w:rsidRDefault="00190409" w:rsidP="00190409">
      <w:pPr>
        <w:pStyle w:val="Heading1"/>
        <w:rPr>
          <w:rFonts w:ascii="Andika" w:eastAsia="Times New Roman" w:hAnsi="Andika" w:cs="Andika"/>
          <w:b/>
          <w:bCs/>
          <w:noProof/>
          <w:color w:val="auto"/>
          <w:kern w:val="0"/>
          <w:sz w:val="24"/>
          <w:szCs w:val="24"/>
          <w:lang w:val="en-AU"/>
          <w14:ligatures w14:val="none"/>
        </w:rPr>
      </w:pPr>
      <w:r w:rsidRPr="00190409">
        <w:rPr>
          <w:rFonts w:ascii="Andika" w:eastAsia="Times New Roman" w:hAnsi="Andika" w:cs="Andika"/>
          <w:b/>
          <w:bCs/>
          <w:noProof/>
          <w:color w:val="auto"/>
          <w:kern w:val="0"/>
          <w:sz w:val="24"/>
          <w:szCs w:val="24"/>
          <w:lang w:val="en-AU"/>
          <w14:ligatures w14:val="none"/>
        </w:rPr>
        <w:t>Mark Scheme: Apostrophes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2126"/>
        <w:gridCol w:w="6096"/>
      </w:tblGrid>
      <w:tr w:rsidR="00190409" w14:paraId="6E0DB29D" w14:textId="77777777" w:rsidTr="00190409">
        <w:tc>
          <w:tcPr>
            <w:tcW w:w="1271" w:type="dxa"/>
          </w:tcPr>
          <w:p w14:paraId="5B2EB31A" w14:textId="77777777" w:rsidR="00190409" w:rsidRDefault="00190409" w:rsidP="000332E8">
            <w:r>
              <w:t>Question Number</w:t>
            </w:r>
          </w:p>
        </w:tc>
        <w:tc>
          <w:tcPr>
            <w:tcW w:w="2126" w:type="dxa"/>
          </w:tcPr>
          <w:p w14:paraId="2999CEE7" w14:textId="77777777" w:rsidR="00190409" w:rsidRDefault="00190409" w:rsidP="000332E8">
            <w:r>
              <w:t>Correct Answer</w:t>
            </w:r>
          </w:p>
        </w:tc>
        <w:tc>
          <w:tcPr>
            <w:tcW w:w="6096" w:type="dxa"/>
          </w:tcPr>
          <w:p w14:paraId="0CA34153" w14:textId="77777777" w:rsidR="00190409" w:rsidRDefault="00190409" w:rsidP="000332E8">
            <w:r>
              <w:t>Explanation</w:t>
            </w:r>
          </w:p>
        </w:tc>
      </w:tr>
      <w:tr w:rsidR="00190409" w14:paraId="15787108" w14:textId="77777777" w:rsidTr="00190409">
        <w:tc>
          <w:tcPr>
            <w:tcW w:w="1271" w:type="dxa"/>
          </w:tcPr>
          <w:p w14:paraId="1E8A2A59" w14:textId="77777777" w:rsidR="00190409" w:rsidRPr="00190409" w:rsidRDefault="00190409" w:rsidP="00190409">
            <w:pPr>
              <w:spacing w:line="360" w:lineRule="auto"/>
              <w:rPr>
                <w:rFonts w:ascii="Andika" w:hAnsi="Andika" w:cs="Andika"/>
              </w:rPr>
            </w:pPr>
            <w:r w:rsidRPr="00190409">
              <w:rPr>
                <w:rFonts w:ascii="Andika" w:hAnsi="Andika" w:cs="Andika"/>
              </w:rPr>
              <w:t>1</w:t>
            </w:r>
          </w:p>
        </w:tc>
        <w:tc>
          <w:tcPr>
            <w:tcW w:w="2126" w:type="dxa"/>
          </w:tcPr>
          <w:p w14:paraId="35874ECE" w14:textId="77777777" w:rsidR="00190409" w:rsidRPr="00190409" w:rsidRDefault="00190409" w:rsidP="00190409">
            <w:pPr>
              <w:spacing w:line="360" w:lineRule="auto"/>
              <w:rPr>
                <w:rFonts w:ascii="Andika" w:hAnsi="Andika" w:cs="Andika"/>
              </w:rPr>
            </w:pPr>
            <w:r w:rsidRPr="00190409">
              <w:rPr>
                <w:rFonts w:ascii="Andika" w:hAnsi="Andika" w:cs="Andika"/>
              </w:rPr>
              <w:t>Possession</w:t>
            </w:r>
          </w:p>
        </w:tc>
        <w:tc>
          <w:tcPr>
            <w:tcW w:w="6096" w:type="dxa"/>
          </w:tcPr>
          <w:p w14:paraId="22E710B3" w14:textId="77777777" w:rsidR="00190409" w:rsidRPr="00190409" w:rsidRDefault="00190409" w:rsidP="00190409">
            <w:pPr>
              <w:spacing w:line="360" w:lineRule="auto"/>
              <w:rPr>
                <w:rFonts w:ascii="Andika" w:hAnsi="Andika" w:cs="Andika"/>
              </w:rPr>
            </w:pPr>
            <w:r w:rsidRPr="00190409">
              <w:rPr>
                <w:rFonts w:ascii="Andika" w:hAnsi="Andika" w:cs="Andika"/>
              </w:rPr>
              <w:t>The apostrophe in 'Emile’s' shows that the rocket belongs to Emile.</w:t>
            </w:r>
          </w:p>
        </w:tc>
      </w:tr>
      <w:tr w:rsidR="00190409" w14:paraId="656AA5A3" w14:textId="77777777" w:rsidTr="00190409">
        <w:tc>
          <w:tcPr>
            <w:tcW w:w="1271" w:type="dxa"/>
          </w:tcPr>
          <w:p w14:paraId="4894F6C1" w14:textId="77777777" w:rsidR="00190409" w:rsidRPr="00190409" w:rsidRDefault="00190409" w:rsidP="00190409">
            <w:pPr>
              <w:spacing w:line="360" w:lineRule="auto"/>
              <w:rPr>
                <w:rFonts w:ascii="Andika" w:hAnsi="Andika" w:cs="Andika"/>
              </w:rPr>
            </w:pPr>
            <w:r w:rsidRPr="00190409">
              <w:rPr>
                <w:rFonts w:ascii="Andika" w:hAnsi="Andika" w:cs="Andika"/>
              </w:rPr>
              <w:t>2</w:t>
            </w:r>
          </w:p>
        </w:tc>
        <w:tc>
          <w:tcPr>
            <w:tcW w:w="2126" w:type="dxa"/>
          </w:tcPr>
          <w:p w14:paraId="15CB2275" w14:textId="77777777" w:rsidR="00190409" w:rsidRPr="00190409" w:rsidRDefault="00190409" w:rsidP="00190409">
            <w:pPr>
              <w:spacing w:line="360" w:lineRule="auto"/>
              <w:rPr>
                <w:rFonts w:ascii="Andika" w:hAnsi="Andika" w:cs="Andika"/>
              </w:rPr>
            </w:pPr>
            <w:r w:rsidRPr="00190409">
              <w:rPr>
                <w:rFonts w:ascii="Andika" w:hAnsi="Andika" w:cs="Andika"/>
              </w:rPr>
              <w:t>Omission</w:t>
            </w:r>
          </w:p>
        </w:tc>
        <w:tc>
          <w:tcPr>
            <w:tcW w:w="6096" w:type="dxa"/>
          </w:tcPr>
          <w:p w14:paraId="2CF59BE7" w14:textId="77777777" w:rsidR="00190409" w:rsidRPr="00190409" w:rsidRDefault="00190409" w:rsidP="00190409">
            <w:pPr>
              <w:spacing w:line="360" w:lineRule="auto"/>
              <w:rPr>
                <w:rFonts w:ascii="Andika" w:hAnsi="Andika" w:cs="Andika"/>
              </w:rPr>
            </w:pPr>
            <w:r w:rsidRPr="00190409">
              <w:rPr>
                <w:rFonts w:ascii="Andika" w:hAnsi="Andika" w:cs="Andika"/>
              </w:rPr>
              <w:t>The apostrophes in 'can’t' and 'it’s' show missing letters: 'cannot' and 'it is'.</w:t>
            </w:r>
          </w:p>
        </w:tc>
      </w:tr>
      <w:tr w:rsidR="00190409" w14:paraId="5A04C822" w14:textId="77777777" w:rsidTr="00190409">
        <w:tc>
          <w:tcPr>
            <w:tcW w:w="1271" w:type="dxa"/>
          </w:tcPr>
          <w:p w14:paraId="47614B4F" w14:textId="77777777" w:rsidR="00190409" w:rsidRPr="00190409" w:rsidRDefault="00190409" w:rsidP="00190409">
            <w:pPr>
              <w:spacing w:line="360" w:lineRule="auto"/>
              <w:rPr>
                <w:rFonts w:ascii="Andika" w:hAnsi="Andika" w:cs="Andika"/>
              </w:rPr>
            </w:pPr>
            <w:r w:rsidRPr="00190409">
              <w:rPr>
                <w:rFonts w:ascii="Andika" w:hAnsi="Andika" w:cs="Andika"/>
              </w:rPr>
              <w:t>3</w:t>
            </w:r>
          </w:p>
        </w:tc>
        <w:tc>
          <w:tcPr>
            <w:tcW w:w="2126" w:type="dxa"/>
          </w:tcPr>
          <w:p w14:paraId="7A930185" w14:textId="77777777" w:rsidR="00190409" w:rsidRPr="00190409" w:rsidRDefault="00190409" w:rsidP="00190409">
            <w:pPr>
              <w:spacing w:line="360" w:lineRule="auto"/>
              <w:rPr>
                <w:rFonts w:ascii="Andika" w:hAnsi="Andika" w:cs="Andika"/>
              </w:rPr>
            </w:pPr>
            <w:r w:rsidRPr="00190409">
              <w:rPr>
                <w:rFonts w:ascii="Andika" w:hAnsi="Andika" w:cs="Andika"/>
              </w:rPr>
              <w:t>Possession</w:t>
            </w:r>
          </w:p>
        </w:tc>
        <w:tc>
          <w:tcPr>
            <w:tcW w:w="6096" w:type="dxa"/>
          </w:tcPr>
          <w:p w14:paraId="74AE33C3" w14:textId="77777777" w:rsidR="00190409" w:rsidRPr="00190409" w:rsidRDefault="00190409" w:rsidP="00190409">
            <w:pPr>
              <w:spacing w:line="360" w:lineRule="auto"/>
              <w:rPr>
                <w:rFonts w:ascii="Andika" w:hAnsi="Andika" w:cs="Andika"/>
              </w:rPr>
            </w:pPr>
            <w:r w:rsidRPr="00190409">
              <w:rPr>
                <w:rFonts w:ascii="Andika" w:hAnsi="Andika" w:cs="Andika"/>
              </w:rPr>
              <w:t>The apostrophe in 'robots’' shows that the mission belongs to multiple robots.</w:t>
            </w:r>
          </w:p>
        </w:tc>
      </w:tr>
      <w:tr w:rsidR="00190409" w14:paraId="6580B0BB" w14:textId="77777777" w:rsidTr="00190409">
        <w:tc>
          <w:tcPr>
            <w:tcW w:w="1271" w:type="dxa"/>
          </w:tcPr>
          <w:p w14:paraId="047EA9C8" w14:textId="77777777" w:rsidR="00190409" w:rsidRPr="00190409" w:rsidRDefault="00190409" w:rsidP="00190409">
            <w:pPr>
              <w:spacing w:line="360" w:lineRule="auto"/>
              <w:rPr>
                <w:rFonts w:ascii="Andika" w:hAnsi="Andika" w:cs="Andika"/>
              </w:rPr>
            </w:pPr>
            <w:r w:rsidRPr="00190409">
              <w:rPr>
                <w:rFonts w:ascii="Andika" w:hAnsi="Andika" w:cs="Andika"/>
              </w:rPr>
              <w:t>4</w:t>
            </w:r>
          </w:p>
        </w:tc>
        <w:tc>
          <w:tcPr>
            <w:tcW w:w="2126" w:type="dxa"/>
          </w:tcPr>
          <w:p w14:paraId="0A440094" w14:textId="77777777" w:rsidR="00190409" w:rsidRPr="00190409" w:rsidRDefault="00190409" w:rsidP="00190409">
            <w:pPr>
              <w:spacing w:line="360" w:lineRule="auto"/>
              <w:rPr>
                <w:rFonts w:ascii="Andika" w:hAnsi="Andika" w:cs="Andika"/>
              </w:rPr>
            </w:pPr>
            <w:r w:rsidRPr="00190409">
              <w:rPr>
                <w:rFonts w:ascii="Andika" w:hAnsi="Andika" w:cs="Andika"/>
              </w:rPr>
              <w:t>Possession</w:t>
            </w:r>
          </w:p>
        </w:tc>
        <w:tc>
          <w:tcPr>
            <w:tcW w:w="6096" w:type="dxa"/>
          </w:tcPr>
          <w:p w14:paraId="6DD6D39A" w14:textId="77777777" w:rsidR="00190409" w:rsidRPr="00190409" w:rsidRDefault="00190409" w:rsidP="00190409">
            <w:pPr>
              <w:spacing w:line="360" w:lineRule="auto"/>
              <w:rPr>
                <w:rFonts w:ascii="Andika" w:hAnsi="Andika" w:cs="Andika"/>
              </w:rPr>
            </w:pPr>
            <w:r w:rsidRPr="00190409">
              <w:rPr>
                <w:rFonts w:ascii="Andika" w:hAnsi="Andika" w:cs="Andika"/>
              </w:rPr>
              <w:t>The apostrophe in 'Aimee’s' shows that the shield belongs to Aimee.</w:t>
            </w:r>
          </w:p>
        </w:tc>
      </w:tr>
      <w:tr w:rsidR="00190409" w14:paraId="3824726F" w14:textId="77777777" w:rsidTr="00190409">
        <w:tc>
          <w:tcPr>
            <w:tcW w:w="1271" w:type="dxa"/>
          </w:tcPr>
          <w:p w14:paraId="1508E475" w14:textId="77777777" w:rsidR="00190409" w:rsidRPr="00190409" w:rsidRDefault="00190409" w:rsidP="00190409">
            <w:pPr>
              <w:spacing w:line="360" w:lineRule="auto"/>
              <w:rPr>
                <w:rFonts w:ascii="Andika" w:hAnsi="Andika" w:cs="Andika"/>
              </w:rPr>
            </w:pPr>
            <w:r w:rsidRPr="00190409">
              <w:rPr>
                <w:rFonts w:ascii="Andika" w:hAnsi="Andika" w:cs="Andika"/>
              </w:rPr>
              <w:t>5</w:t>
            </w:r>
          </w:p>
        </w:tc>
        <w:tc>
          <w:tcPr>
            <w:tcW w:w="2126" w:type="dxa"/>
          </w:tcPr>
          <w:p w14:paraId="11310CE9" w14:textId="77777777" w:rsidR="00190409" w:rsidRPr="00190409" w:rsidRDefault="00190409" w:rsidP="00190409">
            <w:pPr>
              <w:spacing w:line="360" w:lineRule="auto"/>
              <w:rPr>
                <w:rFonts w:ascii="Andika" w:hAnsi="Andika" w:cs="Andika"/>
              </w:rPr>
            </w:pPr>
            <w:r w:rsidRPr="00190409">
              <w:rPr>
                <w:rFonts w:ascii="Andika" w:hAnsi="Andika" w:cs="Andika"/>
              </w:rPr>
              <w:t>Omission</w:t>
            </w:r>
          </w:p>
        </w:tc>
        <w:tc>
          <w:tcPr>
            <w:tcW w:w="6096" w:type="dxa"/>
          </w:tcPr>
          <w:p w14:paraId="21C90729" w14:textId="77777777" w:rsidR="00190409" w:rsidRPr="00190409" w:rsidRDefault="00190409" w:rsidP="00190409">
            <w:pPr>
              <w:spacing w:line="360" w:lineRule="auto"/>
              <w:rPr>
                <w:rFonts w:ascii="Andika" w:hAnsi="Andika" w:cs="Andika"/>
              </w:rPr>
            </w:pPr>
            <w:r w:rsidRPr="00190409">
              <w:rPr>
                <w:rFonts w:ascii="Andika" w:hAnsi="Andika" w:cs="Andika"/>
              </w:rPr>
              <w:t>The apostrophe in 'We’ve' shows missing letters: 'we have'.</w:t>
            </w:r>
          </w:p>
        </w:tc>
      </w:tr>
      <w:tr w:rsidR="00190409" w14:paraId="51ADC16C" w14:textId="77777777" w:rsidTr="00190409">
        <w:tc>
          <w:tcPr>
            <w:tcW w:w="1271" w:type="dxa"/>
          </w:tcPr>
          <w:p w14:paraId="6946CB30" w14:textId="77777777" w:rsidR="00190409" w:rsidRPr="00190409" w:rsidRDefault="00190409" w:rsidP="00190409">
            <w:pPr>
              <w:spacing w:line="360" w:lineRule="auto"/>
              <w:rPr>
                <w:rFonts w:ascii="Andika" w:hAnsi="Andika" w:cs="Andika"/>
              </w:rPr>
            </w:pPr>
            <w:r w:rsidRPr="00190409">
              <w:rPr>
                <w:rFonts w:ascii="Andika" w:hAnsi="Andika" w:cs="Andika"/>
              </w:rPr>
              <w:t>6</w:t>
            </w:r>
          </w:p>
        </w:tc>
        <w:tc>
          <w:tcPr>
            <w:tcW w:w="2126" w:type="dxa"/>
          </w:tcPr>
          <w:p w14:paraId="5BEDD97C" w14:textId="77777777" w:rsidR="00190409" w:rsidRPr="00190409" w:rsidRDefault="00190409" w:rsidP="00190409">
            <w:pPr>
              <w:spacing w:line="360" w:lineRule="auto"/>
              <w:rPr>
                <w:rFonts w:ascii="Andika" w:hAnsi="Andika" w:cs="Andika"/>
              </w:rPr>
            </w:pPr>
            <w:r w:rsidRPr="00190409">
              <w:rPr>
                <w:rFonts w:ascii="Andika" w:hAnsi="Andika" w:cs="Andika"/>
              </w:rPr>
              <w:t>Emile’s</w:t>
            </w:r>
          </w:p>
        </w:tc>
        <w:tc>
          <w:tcPr>
            <w:tcW w:w="6096" w:type="dxa"/>
          </w:tcPr>
          <w:p w14:paraId="4EBD5D36" w14:textId="77777777" w:rsidR="00190409" w:rsidRPr="00190409" w:rsidRDefault="00190409" w:rsidP="00190409">
            <w:pPr>
              <w:spacing w:line="360" w:lineRule="auto"/>
              <w:rPr>
                <w:rFonts w:ascii="Andika" w:hAnsi="Andika" w:cs="Andika"/>
              </w:rPr>
            </w:pPr>
            <w:r w:rsidRPr="00190409">
              <w:rPr>
                <w:rFonts w:ascii="Andika" w:hAnsi="Andika" w:cs="Andika"/>
              </w:rPr>
              <w:t>Shows possession: the ship belongs to Emile.</w:t>
            </w:r>
          </w:p>
        </w:tc>
      </w:tr>
      <w:tr w:rsidR="00190409" w14:paraId="1EBCD889" w14:textId="77777777" w:rsidTr="00190409">
        <w:tc>
          <w:tcPr>
            <w:tcW w:w="1271" w:type="dxa"/>
          </w:tcPr>
          <w:p w14:paraId="11E24027" w14:textId="77777777" w:rsidR="00190409" w:rsidRPr="00190409" w:rsidRDefault="00190409" w:rsidP="00190409">
            <w:pPr>
              <w:spacing w:line="360" w:lineRule="auto"/>
              <w:rPr>
                <w:rFonts w:ascii="Andika" w:hAnsi="Andika" w:cs="Andika"/>
              </w:rPr>
            </w:pPr>
            <w:r w:rsidRPr="00190409">
              <w:rPr>
                <w:rFonts w:ascii="Andika" w:hAnsi="Andika" w:cs="Andika"/>
              </w:rPr>
              <w:t>7</w:t>
            </w:r>
          </w:p>
        </w:tc>
        <w:tc>
          <w:tcPr>
            <w:tcW w:w="2126" w:type="dxa"/>
          </w:tcPr>
          <w:p w14:paraId="2FC3CB92" w14:textId="77777777" w:rsidR="00190409" w:rsidRPr="00190409" w:rsidRDefault="00190409" w:rsidP="00190409">
            <w:pPr>
              <w:spacing w:line="360" w:lineRule="auto"/>
              <w:rPr>
                <w:rFonts w:ascii="Andika" w:hAnsi="Andika" w:cs="Andika"/>
              </w:rPr>
            </w:pPr>
            <w:r w:rsidRPr="00190409">
              <w:rPr>
                <w:rFonts w:ascii="Andika" w:hAnsi="Andika" w:cs="Andika"/>
              </w:rPr>
              <w:t>robots’</w:t>
            </w:r>
          </w:p>
        </w:tc>
        <w:tc>
          <w:tcPr>
            <w:tcW w:w="6096" w:type="dxa"/>
          </w:tcPr>
          <w:p w14:paraId="05656ABF" w14:textId="77777777" w:rsidR="00190409" w:rsidRPr="00190409" w:rsidRDefault="00190409" w:rsidP="00190409">
            <w:pPr>
              <w:spacing w:line="360" w:lineRule="auto"/>
              <w:rPr>
                <w:rFonts w:ascii="Andika" w:hAnsi="Andika" w:cs="Andika"/>
              </w:rPr>
            </w:pPr>
            <w:r w:rsidRPr="00190409">
              <w:rPr>
                <w:rFonts w:ascii="Andika" w:hAnsi="Andika" w:cs="Andika"/>
              </w:rPr>
              <w:t>Shows possession: the mission belongs to the robots.</w:t>
            </w:r>
          </w:p>
        </w:tc>
      </w:tr>
      <w:tr w:rsidR="00190409" w14:paraId="390C3B35" w14:textId="77777777" w:rsidTr="00190409">
        <w:tc>
          <w:tcPr>
            <w:tcW w:w="1271" w:type="dxa"/>
          </w:tcPr>
          <w:p w14:paraId="4DCBCD9F" w14:textId="77777777" w:rsidR="00190409" w:rsidRPr="00190409" w:rsidRDefault="00190409" w:rsidP="00190409">
            <w:pPr>
              <w:spacing w:line="360" w:lineRule="auto"/>
              <w:rPr>
                <w:rFonts w:ascii="Andika" w:hAnsi="Andika" w:cs="Andika"/>
              </w:rPr>
            </w:pPr>
            <w:r w:rsidRPr="00190409">
              <w:rPr>
                <w:rFonts w:ascii="Andika" w:hAnsi="Andika" w:cs="Andika"/>
              </w:rPr>
              <w:t>8</w:t>
            </w:r>
          </w:p>
        </w:tc>
        <w:tc>
          <w:tcPr>
            <w:tcW w:w="2126" w:type="dxa"/>
          </w:tcPr>
          <w:p w14:paraId="1E9C1C0A" w14:textId="77777777" w:rsidR="00190409" w:rsidRPr="00190409" w:rsidRDefault="00190409" w:rsidP="00190409">
            <w:pPr>
              <w:spacing w:line="360" w:lineRule="auto"/>
              <w:rPr>
                <w:rFonts w:ascii="Andika" w:hAnsi="Andika" w:cs="Andika"/>
              </w:rPr>
            </w:pPr>
            <w:r w:rsidRPr="00190409">
              <w:rPr>
                <w:rFonts w:ascii="Andika" w:hAnsi="Andika" w:cs="Andika"/>
              </w:rPr>
              <w:t>can’t</w:t>
            </w:r>
          </w:p>
        </w:tc>
        <w:tc>
          <w:tcPr>
            <w:tcW w:w="6096" w:type="dxa"/>
          </w:tcPr>
          <w:p w14:paraId="65EC65DA" w14:textId="77777777" w:rsidR="00190409" w:rsidRPr="00190409" w:rsidRDefault="00190409" w:rsidP="00190409">
            <w:pPr>
              <w:spacing w:line="360" w:lineRule="auto"/>
              <w:rPr>
                <w:rFonts w:ascii="Andika" w:hAnsi="Andika" w:cs="Andika"/>
              </w:rPr>
            </w:pPr>
            <w:r w:rsidRPr="00190409">
              <w:rPr>
                <w:rFonts w:ascii="Andika" w:hAnsi="Andika" w:cs="Andika"/>
              </w:rPr>
              <w:t>Shows omission: contraction of 'cannot'.</w:t>
            </w:r>
          </w:p>
        </w:tc>
      </w:tr>
      <w:tr w:rsidR="00190409" w14:paraId="04041783" w14:textId="77777777" w:rsidTr="00190409">
        <w:tc>
          <w:tcPr>
            <w:tcW w:w="1271" w:type="dxa"/>
          </w:tcPr>
          <w:p w14:paraId="25482005" w14:textId="77777777" w:rsidR="00190409" w:rsidRPr="00190409" w:rsidRDefault="00190409" w:rsidP="00190409">
            <w:pPr>
              <w:spacing w:line="360" w:lineRule="auto"/>
              <w:rPr>
                <w:rFonts w:ascii="Andika" w:hAnsi="Andika" w:cs="Andika"/>
              </w:rPr>
            </w:pPr>
            <w:r w:rsidRPr="00190409">
              <w:rPr>
                <w:rFonts w:ascii="Andika" w:hAnsi="Andika" w:cs="Andika"/>
              </w:rPr>
              <w:t>9</w:t>
            </w:r>
          </w:p>
        </w:tc>
        <w:tc>
          <w:tcPr>
            <w:tcW w:w="2126" w:type="dxa"/>
          </w:tcPr>
          <w:p w14:paraId="5B012965" w14:textId="77777777" w:rsidR="00190409" w:rsidRPr="00190409" w:rsidRDefault="00190409" w:rsidP="00190409">
            <w:pPr>
              <w:spacing w:line="360" w:lineRule="auto"/>
              <w:rPr>
                <w:rFonts w:ascii="Andika" w:hAnsi="Andika" w:cs="Andika"/>
              </w:rPr>
            </w:pPr>
            <w:r w:rsidRPr="00190409">
              <w:rPr>
                <w:rFonts w:ascii="Andika" w:hAnsi="Andika" w:cs="Andika"/>
              </w:rPr>
              <w:t>it’s</w:t>
            </w:r>
          </w:p>
        </w:tc>
        <w:tc>
          <w:tcPr>
            <w:tcW w:w="6096" w:type="dxa"/>
          </w:tcPr>
          <w:p w14:paraId="569DEFC4" w14:textId="77777777" w:rsidR="00190409" w:rsidRPr="00190409" w:rsidRDefault="00190409" w:rsidP="00190409">
            <w:pPr>
              <w:spacing w:line="360" w:lineRule="auto"/>
              <w:rPr>
                <w:rFonts w:ascii="Andika" w:hAnsi="Andika" w:cs="Andika"/>
              </w:rPr>
            </w:pPr>
            <w:r w:rsidRPr="00190409">
              <w:rPr>
                <w:rFonts w:ascii="Andika" w:hAnsi="Andika" w:cs="Andika"/>
              </w:rPr>
              <w:t>Shows omission: contraction of 'it is'.</w:t>
            </w:r>
          </w:p>
        </w:tc>
      </w:tr>
      <w:tr w:rsidR="00190409" w14:paraId="0D7B4823" w14:textId="77777777" w:rsidTr="00190409">
        <w:tc>
          <w:tcPr>
            <w:tcW w:w="1271" w:type="dxa"/>
          </w:tcPr>
          <w:p w14:paraId="2C069FE2" w14:textId="77777777" w:rsidR="00190409" w:rsidRPr="00190409" w:rsidRDefault="00190409" w:rsidP="00190409">
            <w:pPr>
              <w:spacing w:line="360" w:lineRule="auto"/>
              <w:rPr>
                <w:rFonts w:ascii="Andika" w:hAnsi="Andika" w:cs="Andika"/>
              </w:rPr>
            </w:pPr>
            <w:r w:rsidRPr="00190409">
              <w:rPr>
                <w:rFonts w:ascii="Andika" w:hAnsi="Andika" w:cs="Andika"/>
              </w:rPr>
              <w:t>10</w:t>
            </w:r>
          </w:p>
        </w:tc>
        <w:tc>
          <w:tcPr>
            <w:tcW w:w="2126" w:type="dxa"/>
          </w:tcPr>
          <w:p w14:paraId="153069C9" w14:textId="77777777" w:rsidR="00190409" w:rsidRPr="00190409" w:rsidRDefault="00190409" w:rsidP="00190409">
            <w:pPr>
              <w:spacing w:line="360" w:lineRule="auto"/>
              <w:rPr>
                <w:rFonts w:ascii="Andika" w:hAnsi="Andika" w:cs="Andika"/>
              </w:rPr>
            </w:pPr>
            <w:r w:rsidRPr="00190409">
              <w:rPr>
                <w:rFonts w:ascii="Andika" w:hAnsi="Andika" w:cs="Andika"/>
              </w:rPr>
              <w:t>children’s</w:t>
            </w:r>
          </w:p>
        </w:tc>
        <w:tc>
          <w:tcPr>
            <w:tcW w:w="6096" w:type="dxa"/>
          </w:tcPr>
          <w:p w14:paraId="7D56FED6" w14:textId="77777777" w:rsidR="00190409" w:rsidRPr="00190409" w:rsidRDefault="00190409" w:rsidP="00190409">
            <w:pPr>
              <w:spacing w:line="360" w:lineRule="auto"/>
              <w:rPr>
                <w:rFonts w:ascii="Andika" w:hAnsi="Andika" w:cs="Andika"/>
              </w:rPr>
            </w:pPr>
            <w:r w:rsidRPr="00190409">
              <w:rPr>
                <w:rFonts w:ascii="Andika" w:hAnsi="Andika" w:cs="Andika"/>
              </w:rPr>
              <w:t>Shows possession: the toys belong to the children.</w:t>
            </w:r>
          </w:p>
        </w:tc>
      </w:tr>
      <w:tr w:rsidR="00190409" w14:paraId="7317F67B" w14:textId="77777777" w:rsidTr="00190409">
        <w:tc>
          <w:tcPr>
            <w:tcW w:w="1271" w:type="dxa"/>
          </w:tcPr>
          <w:p w14:paraId="4D8B2BE0" w14:textId="77777777" w:rsidR="00190409" w:rsidRPr="00190409" w:rsidRDefault="00190409" w:rsidP="00190409">
            <w:pPr>
              <w:spacing w:line="360" w:lineRule="auto"/>
              <w:rPr>
                <w:rFonts w:ascii="Andika" w:hAnsi="Andika" w:cs="Andika"/>
              </w:rPr>
            </w:pPr>
            <w:r w:rsidRPr="00190409">
              <w:rPr>
                <w:rFonts w:ascii="Andika" w:hAnsi="Andika" w:cs="Andika"/>
              </w:rPr>
              <w:t>11</w:t>
            </w:r>
          </w:p>
        </w:tc>
        <w:tc>
          <w:tcPr>
            <w:tcW w:w="2126" w:type="dxa"/>
          </w:tcPr>
          <w:p w14:paraId="6F1EFCF3" w14:textId="77777777" w:rsidR="00190409" w:rsidRPr="00190409" w:rsidRDefault="00190409" w:rsidP="00190409">
            <w:pPr>
              <w:spacing w:line="360" w:lineRule="auto"/>
              <w:rPr>
                <w:rFonts w:ascii="Andika" w:hAnsi="Andika" w:cs="Andika"/>
              </w:rPr>
            </w:pPr>
            <w:r w:rsidRPr="00190409">
              <w:rPr>
                <w:rFonts w:ascii="Andika" w:hAnsi="Andika" w:cs="Andika"/>
              </w:rPr>
              <w:t>Aimee’s scanner</w:t>
            </w:r>
          </w:p>
        </w:tc>
        <w:tc>
          <w:tcPr>
            <w:tcW w:w="6096" w:type="dxa"/>
          </w:tcPr>
          <w:p w14:paraId="12DAE88C" w14:textId="77777777" w:rsidR="00190409" w:rsidRPr="00190409" w:rsidRDefault="00190409" w:rsidP="00190409">
            <w:pPr>
              <w:spacing w:line="360" w:lineRule="auto"/>
              <w:rPr>
                <w:rFonts w:ascii="Andika" w:hAnsi="Andika" w:cs="Andika"/>
              </w:rPr>
            </w:pPr>
            <w:r w:rsidRPr="00190409">
              <w:rPr>
                <w:rFonts w:ascii="Andika" w:hAnsi="Andika" w:cs="Andika"/>
              </w:rPr>
              <w:t>Shows possession: the scanner belongs to Aimee.</w:t>
            </w:r>
          </w:p>
        </w:tc>
      </w:tr>
      <w:tr w:rsidR="00190409" w14:paraId="4E059384" w14:textId="77777777" w:rsidTr="00190409">
        <w:tc>
          <w:tcPr>
            <w:tcW w:w="1271" w:type="dxa"/>
          </w:tcPr>
          <w:p w14:paraId="7957D2A7" w14:textId="77777777" w:rsidR="00190409" w:rsidRPr="00190409" w:rsidRDefault="00190409" w:rsidP="00190409">
            <w:pPr>
              <w:spacing w:line="360" w:lineRule="auto"/>
              <w:rPr>
                <w:rFonts w:ascii="Andika" w:hAnsi="Andika" w:cs="Andika"/>
              </w:rPr>
            </w:pPr>
            <w:r w:rsidRPr="00190409">
              <w:rPr>
                <w:rFonts w:ascii="Andika" w:hAnsi="Andika" w:cs="Andika"/>
              </w:rPr>
              <w:t>12</w:t>
            </w:r>
          </w:p>
        </w:tc>
        <w:tc>
          <w:tcPr>
            <w:tcW w:w="2126" w:type="dxa"/>
          </w:tcPr>
          <w:p w14:paraId="3939482E" w14:textId="77777777" w:rsidR="00190409" w:rsidRPr="00190409" w:rsidRDefault="00190409" w:rsidP="00190409">
            <w:pPr>
              <w:spacing w:line="360" w:lineRule="auto"/>
              <w:rPr>
                <w:rFonts w:ascii="Andika" w:hAnsi="Andika" w:cs="Andika"/>
              </w:rPr>
            </w:pPr>
            <w:r w:rsidRPr="00190409">
              <w:rPr>
                <w:rFonts w:ascii="Andika" w:hAnsi="Andika" w:cs="Andika"/>
              </w:rPr>
              <w:t>Emile’s courage</w:t>
            </w:r>
          </w:p>
        </w:tc>
        <w:tc>
          <w:tcPr>
            <w:tcW w:w="6096" w:type="dxa"/>
          </w:tcPr>
          <w:p w14:paraId="6592DBC2" w14:textId="77777777" w:rsidR="00190409" w:rsidRPr="00190409" w:rsidRDefault="00190409" w:rsidP="00190409">
            <w:pPr>
              <w:spacing w:line="360" w:lineRule="auto"/>
              <w:rPr>
                <w:rFonts w:ascii="Andika" w:hAnsi="Andika" w:cs="Andika"/>
              </w:rPr>
            </w:pPr>
            <w:r w:rsidRPr="00190409">
              <w:rPr>
                <w:rFonts w:ascii="Andika" w:hAnsi="Andika" w:cs="Andika"/>
              </w:rPr>
              <w:t>Shows possession: the courage belongs to Emile.</w:t>
            </w:r>
          </w:p>
        </w:tc>
      </w:tr>
      <w:tr w:rsidR="00190409" w14:paraId="0EFB4F04" w14:textId="77777777" w:rsidTr="00190409">
        <w:tc>
          <w:tcPr>
            <w:tcW w:w="1271" w:type="dxa"/>
          </w:tcPr>
          <w:p w14:paraId="46F91A53" w14:textId="77777777" w:rsidR="00190409" w:rsidRPr="00190409" w:rsidRDefault="00190409" w:rsidP="00190409">
            <w:pPr>
              <w:spacing w:line="360" w:lineRule="auto"/>
              <w:rPr>
                <w:rFonts w:ascii="Andika" w:hAnsi="Andika" w:cs="Andika"/>
              </w:rPr>
            </w:pPr>
            <w:r w:rsidRPr="00190409">
              <w:rPr>
                <w:rFonts w:ascii="Andika" w:hAnsi="Andika" w:cs="Andika"/>
              </w:rPr>
              <w:t>13</w:t>
            </w:r>
          </w:p>
        </w:tc>
        <w:tc>
          <w:tcPr>
            <w:tcW w:w="2126" w:type="dxa"/>
          </w:tcPr>
          <w:p w14:paraId="5D73C727" w14:textId="77777777" w:rsidR="00190409" w:rsidRPr="00190409" w:rsidRDefault="00190409" w:rsidP="00190409">
            <w:pPr>
              <w:spacing w:line="360" w:lineRule="auto"/>
              <w:rPr>
                <w:rFonts w:ascii="Andika" w:hAnsi="Andika" w:cs="Andika"/>
              </w:rPr>
            </w:pPr>
            <w:r w:rsidRPr="00190409">
              <w:rPr>
                <w:rFonts w:ascii="Andika" w:hAnsi="Andika" w:cs="Andika"/>
              </w:rPr>
              <w:t>It’s a sunny day</w:t>
            </w:r>
          </w:p>
        </w:tc>
        <w:tc>
          <w:tcPr>
            <w:tcW w:w="6096" w:type="dxa"/>
          </w:tcPr>
          <w:p w14:paraId="3DAC1DAD" w14:textId="77777777" w:rsidR="00190409" w:rsidRPr="00190409" w:rsidRDefault="00190409" w:rsidP="00190409">
            <w:pPr>
              <w:spacing w:line="360" w:lineRule="auto"/>
              <w:rPr>
                <w:rFonts w:ascii="Andika" w:hAnsi="Andika" w:cs="Andika"/>
              </w:rPr>
            </w:pPr>
            <w:r w:rsidRPr="00190409">
              <w:rPr>
                <w:rFonts w:ascii="Andika" w:hAnsi="Andika" w:cs="Andika"/>
              </w:rPr>
              <w:t>Shows omission: contraction of 'it is'.</w:t>
            </w:r>
          </w:p>
        </w:tc>
      </w:tr>
      <w:tr w:rsidR="00190409" w14:paraId="0AE89B11" w14:textId="77777777" w:rsidTr="00190409">
        <w:tc>
          <w:tcPr>
            <w:tcW w:w="1271" w:type="dxa"/>
          </w:tcPr>
          <w:p w14:paraId="5A1305C6" w14:textId="77777777" w:rsidR="00190409" w:rsidRPr="00190409" w:rsidRDefault="00190409" w:rsidP="00190409">
            <w:pPr>
              <w:spacing w:line="360" w:lineRule="auto"/>
              <w:rPr>
                <w:rFonts w:ascii="Andika" w:hAnsi="Andika" w:cs="Andika"/>
              </w:rPr>
            </w:pPr>
            <w:r w:rsidRPr="00190409">
              <w:rPr>
                <w:rFonts w:ascii="Andika" w:hAnsi="Andika" w:cs="Andika"/>
              </w:rPr>
              <w:t>14</w:t>
            </w:r>
          </w:p>
        </w:tc>
        <w:tc>
          <w:tcPr>
            <w:tcW w:w="2126" w:type="dxa"/>
          </w:tcPr>
          <w:p w14:paraId="26D1550C" w14:textId="77777777" w:rsidR="00190409" w:rsidRPr="00190409" w:rsidRDefault="00190409" w:rsidP="00190409">
            <w:pPr>
              <w:spacing w:line="360" w:lineRule="auto"/>
              <w:rPr>
                <w:rFonts w:ascii="Andika" w:hAnsi="Andika" w:cs="Andika"/>
              </w:rPr>
            </w:pPr>
            <w:r w:rsidRPr="00190409">
              <w:rPr>
                <w:rFonts w:ascii="Andika" w:hAnsi="Andika" w:cs="Andika"/>
              </w:rPr>
              <w:t>We’ve no time</w:t>
            </w:r>
          </w:p>
        </w:tc>
        <w:tc>
          <w:tcPr>
            <w:tcW w:w="6096" w:type="dxa"/>
          </w:tcPr>
          <w:p w14:paraId="47B87836" w14:textId="77777777" w:rsidR="00190409" w:rsidRPr="00190409" w:rsidRDefault="00190409" w:rsidP="00190409">
            <w:pPr>
              <w:spacing w:line="360" w:lineRule="auto"/>
              <w:rPr>
                <w:rFonts w:ascii="Andika" w:hAnsi="Andika" w:cs="Andika"/>
              </w:rPr>
            </w:pPr>
            <w:r w:rsidRPr="00190409">
              <w:rPr>
                <w:rFonts w:ascii="Andika" w:hAnsi="Andika" w:cs="Andika"/>
              </w:rPr>
              <w:t>Shows omission: contraction of 'we have'.</w:t>
            </w:r>
          </w:p>
        </w:tc>
      </w:tr>
      <w:tr w:rsidR="00190409" w14:paraId="0E404DEF" w14:textId="77777777" w:rsidTr="00190409">
        <w:tc>
          <w:tcPr>
            <w:tcW w:w="1271" w:type="dxa"/>
          </w:tcPr>
          <w:p w14:paraId="1891A0C9" w14:textId="77777777" w:rsidR="00190409" w:rsidRPr="00190409" w:rsidRDefault="00190409" w:rsidP="00190409">
            <w:pPr>
              <w:spacing w:line="360" w:lineRule="auto"/>
              <w:rPr>
                <w:rFonts w:ascii="Andika" w:hAnsi="Andika" w:cs="Andika"/>
              </w:rPr>
            </w:pPr>
            <w:r w:rsidRPr="00190409">
              <w:rPr>
                <w:rFonts w:ascii="Andika" w:hAnsi="Andika" w:cs="Andika"/>
              </w:rPr>
              <w:t>15</w:t>
            </w:r>
          </w:p>
        </w:tc>
        <w:tc>
          <w:tcPr>
            <w:tcW w:w="2126" w:type="dxa"/>
          </w:tcPr>
          <w:p w14:paraId="25D20F0B" w14:textId="03EC9212" w:rsidR="00190409" w:rsidRPr="00190409" w:rsidRDefault="003D1D9D" w:rsidP="00190409">
            <w:pPr>
              <w:spacing w:line="360" w:lineRule="auto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T</w:t>
            </w:r>
            <w:r w:rsidR="00190409" w:rsidRPr="00190409">
              <w:rPr>
                <w:rFonts w:ascii="Andika" w:hAnsi="Andika" w:cs="Andika"/>
              </w:rPr>
              <w:t>he dog’s tail</w:t>
            </w:r>
          </w:p>
        </w:tc>
        <w:tc>
          <w:tcPr>
            <w:tcW w:w="6096" w:type="dxa"/>
          </w:tcPr>
          <w:p w14:paraId="0697F28A" w14:textId="77777777" w:rsidR="00190409" w:rsidRPr="00190409" w:rsidRDefault="00190409" w:rsidP="00190409">
            <w:pPr>
              <w:spacing w:line="360" w:lineRule="auto"/>
              <w:rPr>
                <w:rFonts w:ascii="Andika" w:hAnsi="Andika" w:cs="Andika"/>
              </w:rPr>
            </w:pPr>
            <w:r w:rsidRPr="00190409">
              <w:rPr>
                <w:rFonts w:ascii="Andika" w:hAnsi="Andika" w:cs="Andika"/>
              </w:rPr>
              <w:t>Shows possession: the tail belongs to the dog.</w:t>
            </w:r>
          </w:p>
        </w:tc>
      </w:tr>
    </w:tbl>
    <w:p w14:paraId="185EC04A" w14:textId="77777777" w:rsidR="00A75EA6" w:rsidRPr="00D25E60" w:rsidRDefault="00A75EA6" w:rsidP="00190409">
      <w:pPr>
        <w:pStyle w:val="CategoryMerge"/>
        <w:tabs>
          <w:tab w:val="clear" w:pos="2835"/>
          <w:tab w:val="left" w:pos="3544"/>
        </w:tabs>
        <w:spacing w:line="480" w:lineRule="auto"/>
      </w:pPr>
    </w:p>
    <w:sectPr w:rsidR="00A75EA6" w:rsidRPr="00D25E60" w:rsidSect="00775E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A76199" w14:textId="77777777" w:rsidR="006C0A4D" w:rsidRDefault="006C0A4D" w:rsidP="00E655A0">
      <w:pPr>
        <w:spacing w:after="0" w:line="240" w:lineRule="auto"/>
      </w:pPr>
      <w:r>
        <w:separator/>
      </w:r>
    </w:p>
  </w:endnote>
  <w:endnote w:type="continuationSeparator" w:id="0">
    <w:p w14:paraId="0FADF261" w14:textId="77777777" w:rsidR="006C0A4D" w:rsidRDefault="006C0A4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56C12" w14:textId="77777777" w:rsidR="006B2728" w:rsidRDefault="006B27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7B98C" w14:textId="2FF4999E" w:rsidR="00E655A0" w:rsidRDefault="00E655A0" w:rsidP="00E655A0">
    <w:pPr>
      <w:pStyle w:val="Footer"/>
      <w:jc w:val="right"/>
    </w:pPr>
    <w:r>
      <w:t xml:space="preserve">Copyright Webskape </w:t>
    </w:r>
    <w:r w:rsidR="002B7EFD">
      <w:t>Ltd 2025</w:t>
    </w:r>
    <w:r w:rsidR="004708E5">
      <w:t xml:space="preserve"> </w:t>
    </w:r>
    <w:r>
      <w:t xml:space="preserve">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274520" w14:textId="77777777" w:rsidR="006B2728" w:rsidRDefault="006B27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9C0FEE" w14:textId="77777777" w:rsidR="006C0A4D" w:rsidRDefault="006C0A4D" w:rsidP="00E655A0">
      <w:pPr>
        <w:spacing w:after="0" w:line="240" w:lineRule="auto"/>
      </w:pPr>
      <w:r>
        <w:separator/>
      </w:r>
    </w:p>
  </w:footnote>
  <w:footnote w:type="continuationSeparator" w:id="0">
    <w:p w14:paraId="7252667A" w14:textId="77777777" w:rsidR="006C0A4D" w:rsidRDefault="006C0A4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E1461" w14:textId="6C39C950" w:rsidR="0060258A" w:rsidRDefault="00000000">
    <w:pPr>
      <w:pStyle w:val="Header"/>
    </w:pPr>
    <w:r>
      <w:rPr>
        <w:noProof/>
      </w:rPr>
      <w:pict w14:anchorId="7FED00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2" o:spid="_x0000_s1044" type="#_x0000_t75" style="position:absolute;margin-left:0;margin-top:0;width:501.95pt;height:544.85pt;z-index:-251655168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4231FFD0" w:rsidR="00E655A0" w:rsidRPr="00AA5EEA" w:rsidRDefault="00000000" w:rsidP="0026796E">
    <w:pPr>
      <w:pStyle w:val="Header"/>
      <w:ind w:left="-851"/>
      <w:rPr>
        <w:rFonts w:ascii="Andika" w:hAnsi="Andika" w:cs="Andika"/>
      </w:rPr>
    </w:pPr>
    <w:r>
      <w:rPr>
        <w:rFonts w:ascii="Andika" w:hAnsi="Andika" w:cs="Andika"/>
        <w:noProof/>
      </w:rPr>
      <w:pict w14:anchorId="132FA7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1045" type="#_x0000_t75" style="position:absolute;left:0;text-align:left;margin-left:0;margin-top:0;width:501.95pt;height:544.85pt;z-index:-251654144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  <w:r w:rsidR="00E655A0"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942083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Student </w:t>
    </w:r>
    <w:r w:rsidR="002B7EFD" w:rsidRPr="00AA5EEA">
      <w:rPr>
        <w:rFonts w:ascii="Andika" w:hAnsi="Andika" w:cs="Andika"/>
      </w:rPr>
      <w:t>Name: 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          Date:___________</w:t>
    </w:r>
    <w:r w:rsidR="002A1A88" w:rsidRPr="00AA5EEA">
      <w:rPr>
        <w:rFonts w:ascii="Andika" w:hAnsi="Andika" w:cs="Andika"/>
      </w:rPr>
      <w:t>____</w:t>
    </w:r>
    <w:r w:rsidR="00901BF0" w:rsidRPr="00AA5EEA">
      <w:rPr>
        <w:rFonts w:ascii="Andika" w:hAnsi="Andika" w:cs="Andika"/>
      </w:rPr>
      <w:t>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A058B6" w14:textId="2E3605FE" w:rsidR="0060258A" w:rsidRDefault="00000000">
    <w:pPr>
      <w:pStyle w:val="Header"/>
    </w:pPr>
    <w:r>
      <w:rPr>
        <w:noProof/>
      </w:rPr>
      <w:pict w14:anchorId="69909F3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1" o:spid="_x0000_s1043" type="#_x0000_t75" style="position:absolute;margin-left:0;margin-top:0;width:501.95pt;height:544.85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AA2CD8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627530C"/>
    <w:multiLevelType w:val="hybridMultilevel"/>
    <w:tmpl w:val="B49418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244ED"/>
    <w:multiLevelType w:val="hybridMultilevel"/>
    <w:tmpl w:val="F5B026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543048">
    <w:abstractNumId w:val="2"/>
  </w:num>
  <w:num w:numId="2" w16cid:durableId="244187214">
    <w:abstractNumId w:val="1"/>
  </w:num>
  <w:num w:numId="3" w16cid:durableId="852450817">
    <w:abstractNumId w:val="0"/>
  </w:num>
  <w:num w:numId="4" w16cid:durableId="902253888">
    <w:abstractNumId w:val="4"/>
  </w:num>
  <w:num w:numId="5" w16cid:durableId="930704683">
    <w:abstractNumId w:val="0"/>
  </w:num>
  <w:num w:numId="6" w16cid:durableId="3492572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138E"/>
    <w:rsid w:val="00005953"/>
    <w:rsid w:val="00020120"/>
    <w:rsid w:val="00033C7D"/>
    <w:rsid w:val="000367B9"/>
    <w:rsid w:val="00041FB1"/>
    <w:rsid w:val="0004445A"/>
    <w:rsid w:val="000531FA"/>
    <w:rsid w:val="00053887"/>
    <w:rsid w:val="00054BD6"/>
    <w:rsid w:val="000578C0"/>
    <w:rsid w:val="000651E7"/>
    <w:rsid w:val="0007253C"/>
    <w:rsid w:val="000874C9"/>
    <w:rsid w:val="00090253"/>
    <w:rsid w:val="0009517A"/>
    <w:rsid w:val="000A0D57"/>
    <w:rsid w:val="000A128D"/>
    <w:rsid w:val="000A4831"/>
    <w:rsid w:val="000B6947"/>
    <w:rsid w:val="000B69D7"/>
    <w:rsid w:val="000C3304"/>
    <w:rsid w:val="000C3A74"/>
    <w:rsid w:val="000D6CD4"/>
    <w:rsid w:val="000E0952"/>
    <w:rsid w:val="000E4114"/>
    <w:rsid w:val="000F19B2"/>
    <w:rsid w:val="000F41AC"/>
    <w:rsid w:val="000F6482"/>
    <w:rsid w:val="00103168"/>
    <w:rsid w:val="00105AA0"/>
    <w:rsid w:val="00111AE5"/>
    <w:rsid w:val="00114C26"/>
    <w:rsid w:val="0012583C"/>
    <w:rsid w:val="001266A2"/>
    <w:rsid w:val="00126958"/>
    <w:rsid w:val="001302AF"/>
    <w:rsid w:val="00147AFF"/>
    <w:rsid w:val="001529B4"/>
    <w:rsid w:val="00154F11"/>
    <w:rsid w:val="001569CC"/>
    <w:rsid w:val="00174875"/>
    <w:rsid w:val="00176A44"/>
    <w:rsid w:val="00182746"/>
    <w:rsid w:val="00182781"/>
    <w:rsid w:val="00182858"/>
    <w:rsid w:val="00183897"/>
    <w:rsid w:val="0018510C"/>
    <w:rsid w:val="00190409"/>
    <w:rsid w:val="00194363"/>
    <w:rsid w:val="001B5A14"/>
    <w:rsid w:val="001B6DA9"/>
    <w:rsid w:val="001C4101"/>
    <w:rsid w:val="001C4E43"/>
    <w:rsid w:val="001D36DC"/>
    <w:rsid w:val="001E1EAF"/>
    <w:rsid w:val="001E29C6"/>
    <w:rsid w:val="001E3735"/>
    <w:rsid w:val="001E4342"/>
    <w:rsid w:val="001F163E"/>
    <w:rsid w:val="002032CD"/>
    <w:rsid w:val="00205E11"/>
    <w:rsid w:val="00212794"/>
    <w:rsid w:val="00216EBF"/>
    <w:rsid w:val="00220AFE"/>
    <w:rsid w:val="00220E6E"/>
    <w:rsid w:val="00221097"/>
    <w:rsid w:val="00222846"/>
    <w:rsid w:val="00242318"/>
    <w:rsid w:val="002439A7"/>
    <w:rsid w:val="00244B2A"/>
    <w:rsid w:val="00245DE2"/>
    <w:rsid w:val="00251656"/>
    <w:rsid w:val="00254683"/>
    <w:rsid w:val="00257B46"/>
    <w:rsid w:val="0026796E"/>
    <w:rsid w:val="00267F7D"/>
    <w:rsid w:val="00291803"/>
    <w:rsid w:val="0029188E"/>
    <w:rsid w:val="00292411"/>
    <w:rsid w:val="002A0CE0"/>
    <w:rsid w:val="002A1089"/>
    <w:rsid w:val="002A1A88"/>
    <w:rsid w:val="002A48D8"/>
    <w:rsid w:val="002A7E9D"/>
    <w:rsid w:val="002B481F"/>
    <w:rsid w:val="002B7EFD"/>
    <w:rsid w:val="002D3A00"/>
    <w:rsid w:val="002E20AA"/>
    <w:rsid w:val="002E29BF"/>
    <w:rsid w:val="002E3116"/>
    <w:rsid w:val="002F7C85"/>
    <w:rsid w:val="003043FF"/>
    <w:rsid w:val="003141EA"/>
    <w:rsid w:val="0031550B"/>
    <w:rsid w:val="00316B03"/>
    <w:rsid w:val="003234B8"/>
    <w:rsid w:val="003264B2"/>
    <w:rsid w:val="00343336"/>
    <w:rsid w:val="00344EEE"/>
    <w:rsid w:val="00350540"/>
    <w:rsid w:val="003522A3"/>
    <w:rsid w:val="00360392"/>
    <w:rsid w:val="003613EC"/>
    <w:rsid w:val="003635CB"/>
    <w:rsid w:val="00372288"/>
    <w:rsid w:val="00376E41"/>
    <w:rsid w:val="00382893"/>
    <w:rsid w:val="003840DD"/>
    <w:rsid w:val="00393BE9"/>
    <w:rsid w:val="003A5B3F"/>
    <w:rsid w:val="003B113B"/>
    <w:rsid w:val="003B1238"/>
    <w:rsid w:val="003B2AA0"/>
    <w:rsid w:val="003B4242"/>
    <w:rsid w:val="003C14F0"/>
    <w:rsid w:val="003C1C51"/>
    <w:rsid w:val="003C29C3"/>
    <w:rsid w:val="003C41B2"/>
    <w:rsid w:val="003C43EA"/>
    <w:rsid w:val="003D023B"/>
    <w:rsid w:val="003D149E"/>
    <w:rsid w:val="003D1D9D"/>
    <w:rsid w:val="003D2B0F"/>
    <w:rsid w:val="003D3955"/>
    <w:rsid w:val="003D3C01"/>
    <w:rsid w:val="003E0A93"/>
    <w:rsid w:val="003E31E4"/>
    <w:rsid w:val="003F01BC"/>
    <w:rsid w:val="003F483D"/>
    <w:rsid w:val="003F6948"/>
    <w:rsid w:val="003F6A42"/>
    <w:rsid w:val="003F6FD8"/>
    <w:rsid w:val="00401920"/>
    <w:rsid w:val="00402858"/>
    <w:rsid w:val="004146DF"/>
    <w:rsid w:val="00416632"/>
    <w:rsid w:val="00425B70"/>
    <w:rsid w:val="00435964"/>
    <w:rsid w:val="004365A4"/>
    <w:rsid w:val="00440B1C"/>
    <w:rsid w:val="00450290"/>
    <w:rsid w:val="00453336"/>
    <w:rsid w:val="004708E5"/>
    <w:rsid w:val="00470DE4"/>
    <w:rsid w:val="0048349F"/>
    <w:rsid w:val="004854B3"/>
    <w:rsid w:val="00485923"/>
    <w:rsid w:val="00486040"/>
    <w:rsid w:val="004916BB"/>
    <w:rsid w:val="00492D68"/>
    <w:rsid w:val="00492E24"/>
    <w:rsid w:val="00497A64"/>
    <w:rsid w:val="004A1A5B"/>
    <w:rsid w:val="004A6E4C"/>
    <w:rsid w:val="004B1FAA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1CB5"/>
    <w:rsid w:val="004E45CA"/>
    <w:rsid w:val="004E73C7"/>
    <w:rsid w:val="004E7E2D"/>
    <w:rsid w:val="004F52D1"/>
    <w:rsid w:val="00512E2F"/>
    <w:rsid w:val="00515B74"/>
    <w:rsid w:val="005225FB"/>
    <w:rsid w:val="00534AC5"/>
    <w:rsid w:val="00541BFC"/>
    <w:rsid w:val="00554620"/>
    <w:rsid w:val="00560DA6"/>
    <w:rsid w:val="005661DA"/>
    <w:rsid w:val="00570C9B"/>
    <w:rsid w:val="00572CD4"/>
    <w:rsid w:val="00575C2D"/>
    <w:rsid w:val="00577183"/>
    <w:rsid w:val="005862EB"/>
    <w:rsid w:val="00586480"/>
    <w:rsid w:val="00587209"/>
    <w:rsid w:val="00587B39"/>
    <w:rsid w:val="00592048"/>
    <w:rsid w:val="00592EF9"/>
    <w:rsid w:val="005A1F08"/>
    <w:rsid w:val="005A42E1"/>
    <w:rsid w:val="005B0BCE"/>
    <w:rsid w:val="005B52AE"/>
    <w:rsid w:val="005C2DE9"/>
    <w:rsid w:val="005D2060"/>
    <w:rsid w:val="005D3CEA"/>
    <w:rsid w:val="005D6423"/>
    <w:rsid w:val="005E4033"/>
    <w:rsid w:val="005F42C6"/>
    <w:rsid w:val="005F5E26"/>
    <w:rsid w:val="005F75BC"/>
    <w:rsid w:val="00600123"/>
    <w:rsid w:val="0060258A"/>
    <w:rsid w:val="006046C0"/>
    <w:rsid w:val="0060696F"/>
    <w:rsid w:val="0061129E"/>
    <w:rsid w:val="0062773A"/>
    <w:rsid w:val="00630D69"/>
    <w:rsid w:val="00635203"/>
    <w:rsid w:val="00641A0F"/>
    <w:rsid w:val="0064626D"/>
    <w:rsid w:val="00655838"/>
    <w:rsid w:val="00662647"/>
    <w:rsid w:val="006719E1"/>
    <w:rsid w:val="006744C3"/>
    <w:rsid w:val="00681D63"/>
    <w:rsid w:val="00687F39"/>
    <w:rsid w:val="00695F14"/>
    <w:rsid w:val="006A43C1"/>
    <w:rsid w:val="006B2728"/>
    <w:rsid w:val="006B5DAC"/>
    <w:rsid w:val="006C0A4D"/>
    <w:rsid w:val="006C10B1"/>
    <w:rsid w:val="006D138F"/>
    <w:rsid w:val="006D20AF"/>
    <w:rsid w:val="006D4000"/>
    <w:rsid w:val="006D6305"/>
    <w:rsid w:val="006E1D66"/>
    <w:rsid w:val="006E3121"/>
    <w:rsid w:val="006E7BBF"/>
    <w:rsid w:val="006F0302"/>
    <w:rsid w:val="006F233E"/>
    <w:rsid w:val="006F6C6A"/>
    <w:rsid w:val="00703C01"/>
    <w:rsid w:val="0071011F"/>
    <w:rsid w:val="0071525A"/>
    <w:rsid w:val="00743C12"/>
    <w:rsid w:val="007461F2"/>
    <w:rsid w:val="00746F3B"/>
    <w:rsid w:val="007515E3"/>
    <w:rsid w:val="0077398A"/>
    <w:rsid w:val="00775EAF"/>
    <w:rsid w:val="007810C8"/>
    <w:rsid w:val="007934B2"/>
    <w:rsid w:val="00793D57"/>
    <w:rsid w:val="00794535"/>
    <w:rsid w:val="007A1F50"/>
    <w:rsid w:val="007A2EB6"/>
    <w:rsid w:val="007C0942"/>
    <w:rsid w:val="007C249E"/>
    <w:rsid w:val="007C58E6"/>
    <w:rsid w:val="007D2E6E"/>
    <w:rsid w:val="007D7731"/>
    <w:rsid w:val="007E18DC"/>
    <w:rsid w:val="007E7E1E"/>
    <w:rsid w:val="007F55F9"/>
    <w:rsid w:val="007F6A1E"/>
    <w:rsid w:val="007F6C69"/>
    <w:rsid w:val="007F744C"/>
    <w:rsid w:val="00805887"/>
    <w:rsid w:val="00813886"/>
    <w:rsid w:val="0082289C"/>
    <w:rsid w:val="0082524D"/>
    <w:rsid w:val="00831CCF"/>
    <w:rsid w:val="00845FB6"/>
    <w:rsid w:val="00850DA4"/>
    <w:rsid w:val="008532CE"/>
    <w:rsid w:val="00853E2D"/>
    <w:rsid w:val="00857503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A53CE"/>
    <w:rsid w:val="008B0032"/>
    <w:rsid w:val="008C3FF3"/>
    <w:rsid w:val="008D0DE8"/>
    <w:rsid w:val="008D3EA5"/>
    <w:rsid w:val="008F0DE4"/>
    <w:rsid w:val="008F12C8"/>
    <w:rsid w:val="00901BF0"/>
    <w:rsid w:val="00902653"/>
    <w:rsid w:val="00917AB0"/>
    <w:rsid w:val="00932C24"/>
    <w:rsid w:val="00941AD3"/>
    <w:rsid w:val="009423C9"/>
    <w:rsid w:val="00942498"/>
    <w:rsid w:val="00943D6C"/>
    <w:rsid w:val="00951BE7"/>
    <w:rsid w:val="0095241F"/>
    <w:rsid w:val="009531AE"/>
    <w:rsid w:val="00955D9F"/>
    <w:rsid w:val="00961D59"/>
    <w:rsid w:val="00973181"/>
    <w:rsid w:val="00974605"/>
    <w:rsid w:val="00985D62"/>
    <w:rsid w:val="00986280"/>
    <w:rsid w:val="00995580"/>
    <w:rsid w:val="009B145D"/>
    <w:rsid w:val="009B2DE1"/>
    <w:rsid w:val="009D0A5E"/>
    <w:rsid w:val="009D7C30"/>
    <w:rsid w:val="009E101E"/>
    <w:rsid w:val="009E4A6B"/>
    <w:rsid w:val="009F0038"/>
    <w:rsid w:val="009F5E19"/>
    <w:rsid w:val="00A044FA"/>
    <w:rsid w:val="00A06807"/>
    <w:rsid w:val="00A13873"/>
    <w:rsid w:val="00A1693D"/>
    <w:rsid w:val="00A20CB0"/>
    <w:rsid w:val="00A267C7"/>
    <w:rsid w:val="00A34D9C"/>
    <w:rsid w:val="00A37A96"/>
    <w:rsid w:val="00A53839"/>
    <w:rsid w:val="00A61ABB"/>
    <w:rsid w:val="00A627FD"/>
    <w:rsid w:val="00A63CC3"/>
    <w:rsid w:val="00A700AC"/>
    <w:rsid w:val="00A718D4"/>
    <w:rsid w:val="00A74C83"/>
    <w:rsid w:val="00A75EA6"/>
    <w:rsid w:val="00A75F35"/>
    <w:rsid w:val="00A86994"/>
    <w:rsid w:val="00A872CE"/>
    <w:rsid w:val="00A95353"/>
    <w:rsid w:val="00A97A39"/>
    <w:rsid w:val="00AA27D5"/>
    <w:rsid w:val="00AA5EEA"/>
    <w:rsid w:val="00AB3665"/>
    <w:rsid w:val="00AC2FC9"/>
    <w:rsid w:val="00AC308F"/>
    <w:rsid w:val="00AC602A"/>
    <w:rsid w:val="00AC6682"/>
    <w:rsid w:val="00AD21B8"/>
    <w:rsid w:val="00AD23EF"/>
    <w:rsid w:val="00AD72A4"/>
    <w:rsid w:val="00AE0314"/>
    <w:rsid w:val="00AE246A"/>
    <w:rsid w:val="00AE32AB"/>
    <w:rsid w:val="00AE6F8C"/>
    <w:rsid w:val="00AF1CEE"/>
    <w:rsid w:val="00B03615"/>
    <w:rsid w:val="00B04197"/>
    <w:rsid w:val="00B235D0"/>
    <w:rsid w:val="00B30D8C"/>
    <w:rsid w:val="00B45753"/>
    <w:rsid w:val="00B608E6"/>
    <w:rsid w:val="00B61822"/>
    <w:rsid w:val="00B65CA3"/>
    <w:rsid w:val="00B82BB1"/>
    <w:rsid w:val="00B83DF6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7F03"/>
    <w:rsid w:val="00BD1192"/>
    <w:rsid w:val="00BD1D0C"/>
    <w:rsid w:val="00BD37F5"/>
    <w:rsid w:val="00BE2FB8"/>
    <w:rsid w:val="00BE6935"/>
    <w:rsid w:val="00BF0EBE"/>
    <w:rsid w:val="00BF5428"/>
    <w:rsid w:val="00BF5F0D"/>
    <w:rsid w:val="00C06069"/>
    <w:rsid w:val="00C10EC5"/>
    <w:rsid w:val="00C11B16"/>
    <w:rsid w:val="00C12066"/>
    <w:rsid w:val="00C12469"/>
    <w:rsid w:val="00C148AF"/>
    <w:rsid w:val="00C16E11"/>
    <w:rsid w:val="00C17B6A"/>
    <w:rsid w:val="00C206D9"/>
    <w:rsid w:val="00C23097"/>
    <w:rsid w:val="00C315CB"/>
    <w:rsid w:val="00C43A21"/>
    <w:rsid w:val="00C44A9E"/>
    <w:rsid w:val="00C54452"/>
    <w:rsid w:val="00C67731"/>
    <w:rsid w:val="00C73F36"/>
    <w:rsid w:val="00C84DC7"/>
    <w:rsid w:val="00C90EE9"/>
    <w:rsid w:val="00C932EA"/>
    <w:rsid w:val="00CA62DD"/>
    <w:rsid w:val="00CB2886"/>
    <w:rsid w:val="00CC35D7"/>
    <w:rsid w:val="00CC403E"/>
    <w:rsid w:val="00CD5A7E"/>
    <w:rsid w:val="00CD70C3"/>
    <w:rsid w:val="00CE039C"/>
    <w:rsid w:val="00CE1DD1"/>
    <w:rsid w:val="00CE355B"/>
    <w:rsid w:val="00CE5B29"/>
    <w:rsid w:val="00CE5DAE"/>
    <w:rsid w:val="00CF040F"/>
    <w:rsid w:val="00CF10A2"/>
    <w:rsid w:val="00CF283F"/>
    <w:rsid w:val="00CF536F"/>
    <w:rsid w:val="00D00E28"/>
    <w:rsid w:val="00D10E80"/>
    <w:rsid w:val="00D1148A"/>
    <w:rsid w:val="00D12A65"/>
    <w:rsid w:val="00D1442A"/>
    <w:rsid w:val="00D177CE"/>
    <w:rsid w:val="00D25E60"/>
    <w:rsid w:val="00D348E8"/>
    <w:rsid w:val="00D35C40"/>
    <w:rsid w:val="00D42092"/>
    <w:rsid w:val="00D469B2"/>
    <w:rsid w:val="00D46A53"/>
    <w:rsid w:val="00D4799A"/>
    <w:rsid w:val="00D61F0E"/>
    <w:rsid w:val="00D62D90"/>
    <w:rsid w:val="00D6389C"/>
    <w:rsid w:val="00D75674"/>
    <w:rsid w:val="00D839C7"/>
    <w:rsid w:val="00D84E51"/>
    <w:rsid w:val="00D86F25"/>
    <w:rsid w:val="00D904D0"/>
    <w:rsid w:val="00D971EA"/>
    <w:rsid w:val="00D97FC2"/>
    <w:rsid w:val="00DA2777"/>
    <w:rsid w:val="00DB2729"/>
    <w:rsid w:val="00DC237D"/>
    <w:rsid w:val="00DC2EB4"/>
    <w:rsid w:val="00DD0099"/>
    <w:rsid w:val="00DD15FF"/>
    <w:rsid w:val="00DE2FCB"/>
    <w:rsid w:val="00DE467E"/>
    <w:rsid w:val="00DF739D"/>
    <w:rsid w:val="00E028B4"/>
    <w:rsid w:val="00E0416F"/>
    <w:rsid w:val="00E167ED"/>
    <w:rsid w:val="00E21514"/>
    <w:rsid w:val="00E26DE0"/>
    <w:rsid w:val="00E271C5"/>
    <w:rsid w:val="00E27287"/>
    <w:rsid w:val="00E36FA5"/>
    <w:rsid w:val="00E37049"/>
    <w:rsid w:val="00E407F3"/>
    <w:rsid w:val="00E4674F"/>
    <w:rsid w:val="00E50E86"/>
    <w:rsid w:val="00E558D2"/>
    <w:rsid w:val="00E568D8"/>
    <w:rsid w:val="00E655A0"/>
    <w:rsid w:val="00E8439E"/>
    <w:rsid w:val="00E9493C"/>
    <w:rsid w:val="00EA39EF"/>
    <w:rsid w:val="00EA50AD"/>
    <w:rsid w:val="00EB58F3"/>
    <w:rsid w:val="00EB5FC8"/>
    <w:rsid w:val="00EC0FBF"/>
    <w:rsid w:val="00EC3619"/>
    <w:rsid w:val="00EC7DF7"/>
    <w:rsid w:val="00EF3A31"/>
    <w:rsid w:val="00F079D2"/>
    <w:rsid w:val="00F13A9A"/>
    <w:rsid w:val="00F24E22"/>
    <w:rsid w:val="00F2754B"/>
    <w:rsid w:val="00F305C0"/>
    <w:rsid w:val="00F34B34"/>
    <w:rsid w:val="00F4381F"/>
    <w:rsid w:val="00F515D7"/>
    <w:rsid w:val="00F5268A"/>
    <w:rsid w:val="00F52CC6"/>
    <w:rsid w:val="00F5607F"/>
    <w:rsid w:val="00F606B5"/>
    <w:rsid w:val="00F66670"/>
    <w:rsid w:val="00F67A4F"/>
    <w:rsid w:val="00F71F73"/>
    <w:rsid w:val="00F778ED"/>
    <w:rsid w:val="00F81C2B"/>
    <w:rsid w:val="00F85856"/>
    <w:rsid w:val="00F87CEC"/>
    <w:rsid w:val="00F90389"/>
    <w:rsid w:val="00F905CC"/>
    <w:rsid w:val="00F93641"/>
    <w:rsid w:val="00FA7B19"/>
    <w:rsid w:val="00FB1298"/>
    <w:rsid w:val="00FE0D70"/>
    <w:rsid w:val="00FE18A7"/>
    <w:rsid w:val="00FE4EBF"/>
    <w:rsid w:val="00FE67C3"/>
    <w:rsid w:val="00FE7471"/>
    <w:rsid w:val="00FF6DC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E60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styleId="ListBullet">
    <w:name w:val="List Bullet"/>
    <w:basedOn w:val="Normal"/>
    <w:uiPriority w:val="99"/>
    <w:unhideWhenUsed/>
    <w:rsid w:val="00E37049"/>
    <w:pPr>
      <w:numPr>
        <w:numId w:val="3"/>
      </w:numPr>
      <w:spacing w:after="200" w:line="276" w:lineRule="auto"/>
      <w:contextualSpacing/>
    </w:pPr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25</cp:revision>
  <dcterms:created xsi:type="dcterms:W3CDTF">2025-03-14T14:38:00Z</dcterms:created>
  <dcterms:modified xsi:type="dcterms:W3CDTF">2025-10-20T10:17:00Z</dcterms:modified>
</cp:coreProperties>
</file>